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4BB" w:rsidRPr="000A74BB" w:rsidRDefault="000A74BB" w:rsidP="000A74BB">
      <w:p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Ebben a bejegyzésben elmagyarázom azt, hogyan segítek Önnek, ha ingatlant szeretne vásárolni.</w:t>
      </w:r>
    </w:p>
    <w:p w:rsidR="000A74BB" w:rsidRPr="000A74BB" w:rsidRDefault="000A74BB" w:rsidP="000A74BB">
      <w:pPr>
        <w:spacing w:after="100" w:afterAutospacing="1"/>
        <w:outlineLvl w:val="2"/>
        <w:rPr>
          <w:rFonts w:ascii="Arial" w:eastAsia="Times New Roman" w:hAnsi="Arial" w:cs="Arial"/>
          <w:caps/>
          <w:color w:val="213D5D"/>
          <w:sz w:val="27"/>
          <w:szCs w:val="27"/>
          <w:lang w:eastAsia="hu-HU"/>
        </w:rPr>
      </w:pPr>
      <w:r w:rsidRPr="000A74BB">
        <w:rPr>
          <w:rFonts w:ascii="Arial" w:eastAsia="Times New Roman" w:hAnsi="Arial" w:cs="Arial"/>
          <w:caps/>
          <w:color w:val="213D5D"/>
          <w:sz w:val="27"/>
          <w:szCs w:val="27"/>
          <w:lang w:eastAsia="hu-HU"/>
        </w:rPr>
        <w:t>KAPCSOLATFELVÉTEL</w:t>
      </w:r>
    </w:p>
    <w:p w:rsidR="000A74BB" w:rsidRPr="000A74BB" w:rsidRDefault="000A74BB" w:rsidP="000A74BB">
      <w:p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Általános szabály, hogy telefonon, email-en vagy itt a honlapon küldött üzenetben tudja felvenni velem a kapcsolatot és jelzi, hogy ingatlant szeretne vásárolni. Szintén általános szabály, hogy általában a vevő választ ügyvédet.</w:t>
      </w:r>
    </w:p>
    <w:p w:rsidR="000A74BB" w:rsidRPr="000A74BB" w:rsidRDefault="000A74BB" w:rsidP="000A74BB">
      <w:p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Ezt követően tisztázzuk, belterület vagy termőföld törvény hatálya alá eső ingatlant szeretne-e venni. Az ügyintézés ettől függően más. Amennyiben termőföld, úgy a 30 napos kifüggesztésre is figyelemmel kell lenni.</w:t>
      </w:r>
    </w:p>
    <w:p w:rsidR="000A74BB" w:rsidRPr="000A74BB" w:rsidRDefault="000A74BB" w:rsidP="000A74BB">
      <w:pPr>
        <w:spacing w:after="100" w:afterAutospacing="1"/>
        <w:outlineLvl w:val="2"/>
        <w:rPr>
          <w:rFonts w:ascii="Arial" w:eastAsia="Times New Roman" w:hAnsi="Arial" w:cs="Arial"/>
          <w:caps/>
          <w:color w:val="213D5D"/>
          <w:sz w:val="27"/>
          <w:szCs w:val="27"/>
          <w:lang w:eastAsia="hu-HU"/>
        </w:rPr>
      </w:pPr>
      <w:r w:rsidRPr="000A74BB">
        <w:rPr>
          <w:rFonts w:ascii="Arial" w:eastAsia="Times New Roman" w:hAnsi="Arial" w:cs="Arial"/>
          <w:caps/>
          <w:color w:val="213D5D"/>
          <w:sz w:val="27"/>
          <w:szCs w:val="27"/>
          <w:lang w:eastAsia="hu-HU"/>
        </w:rPr>
        <w:t>A RÉSZLETEK ÉS AZ ÉRDEMI MUNKA</w:t>
      </w:r>
    </w:p>
    <w:p w:rsidR="000A74BB" w:rsidRPr="000A74BB" w:rsidRDefault="000A74BB" w:rsidP="000A74BB">
      <w:p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Bekérem e-mailen az eladó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(k)</w:t>
      </w:r>
      <w:proofErr w:type="spellStart"/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tól</w:t>
      </w:r>
      <w:proofErr w:type="spellEnd"/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és a vevő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(k)</w:t>
      </w:r>
      <w:proofErr w:type="spellStart"/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től</w:t>
      </w:r>
      <w:proofErr w:type="spellEnd"/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a személyi igazolványának és lakcímkártyájának mindkét oldala másolatát, továbbá az adókártya másolatát. Ezeknek a hiányában az alábbi adatokra van szükségem: </w:t>
      </w:r>
    </w:p>
    <w:p w:rsidR="000A74BB" w:rsidRPr="000A74BB" w:rsidRDefault="000A74BB" w:rsidP="000A74BB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név</w:t>
      </w:r>
    </w:p>
    <w:p w:rsidR="000A74BB" w:rsidRPr="000A74BB" w:rsidRDefault="000A74BB" w:rsidP="000A74BB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születési név</w:t>
      </w:r>
    </w:p>
    <w:p w:rsidR="000A74BB" w:rsidRPr="000A74BB" w:rsidRDefault="000A74BB" w:rsidP="000A74BB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személyi azonosító jel</w:t>
      </w:r>
    </w:p>
    <w:p w:rsidR="000A74BB" w:rsidRPr="000A74BB" w:rsidRDefault="000A74BB" w:rsidP="000A74BB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születési hely, idő</w:t>
      </w:r>
    </w:p>
    <w:p w:rsidR="000A74BB" w:rsidRPr="000A74BB" w:rsidRDefault="000A74BB" w:rsidP="000A74BB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anyja neve</w:t>
      </w:r>
    </w:p>
    <w:p w:rsidR="000A74BB" w:rsidRPr="000A74BB" w:rsidRDefault="000A74BB" w:rsidP="000A74BB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lakcím</w:t>
      </w:r>
    </w:p>
    <w:p w:rsidR="000A74BB" w:rsidRPr="000A74BB" w:rsidRDefault="000A74BB" w:rsidP="000A74BB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adóazonosító jel</w:t>
      </w:r>
    </w:p>
    <w:p w:rsidR="000A74BB" w:rsidRPr="000A74BB" w:rsidRDefault="000A74BB" w:rsidP="000A74BB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személyi igazolvány száma</w:t>
      </w:r>
    </w:p>
    <w:p w:rsidR="000A74BB" w:rsidRDefault="000A74BB" w:rsidP="000A74BB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lakcímkártya száma</w:t>
      </w:r>
    </w:p>
    <w:p w:rsidR="000A74BB" w:rsidRPr="000A74BB" w:rsidRDefault="000A74BB" w:rsidP="000A74BB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ügyfél telefonszáma, e-mailcíme</w:t>
      </w:r>
    </w:p>
    <w:p w:rsidR="000A74BB" w:rsidRDefault="000A74BB" w:rsidP="000A74BB">
      <w:p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Ezeken felül szükség van 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az alábbi információkra: </w:t>
      </w: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az ingatlan helyrajzi száma, vételár nagysága, ingatlan állaga, </w:t>
      </w:r>
      <w:proofErr w:type="spellStart"/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közművesítettsége</w:t>
      </w:r>
      <w:proofErr w:type="spellEnd"/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, foglaló/vételárelőleg/vételárrészletek teljesítési összege, határideje és módja, saját erő/bankhitel (melyik </w:t>
      </w:r>
      <w:proofErr w:type="gramStart"/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bank)/</w:t>
      </w:r>
      <w:proofErr w:type="gramEnd"/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állami támogatás (fajtája) mértéke, megosztása, birtokbaadás időpontja. illetékkedvezményi, vagy -mentességi lehetőségek tekintetében kérdések (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5</w:t>
      </w: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éven belül eladott lakásingatlan esetén a szerződés másolatának bekérése)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.</w:t>
      </w:r>
    </w:p>
    <w:p w:rsidR="000A74BB" w:rsidRDefault="000A74BB" w:rsidP="000A74BB">
      <w:p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Felvilágosítást adok az ügyvédi díjról (akár már konkrét összeg, ha pontosan tudom a vételár nagyságát és a fizetés módját – </w:t>
      </w:r>
      <w:proofErr w:type="gramStart"/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önerő,</w:t>
      </w:r>
      <w:proofErr w:type="gramEnd"/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vagy hitel, terhelt ingatlan-e), valamint a költségekről (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10</w:t>
      </w: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.600.-Ft./ingatlan az ingatlan-nyilvántartási eljárás illetéke, 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4.800.-Ft./ingatlan a </w:t>
      </w: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tulajdoni lap díja)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. </w:t>
      </w:r>
    </w:p>
    <w:p w:rsidR="000A74BB" w:rsidRPr="000A74BB" w:rsidRDefault="000A74BB" w:rsidP="000A74BB">
      <w:p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proofErr w:type="spellStart"/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Mindezek</w:t>
      </w:r>
      <w:proofErr w:type="spellEnd"/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után, ideális esetben elkészítem a tényvázlatot, a megbízásom, </w:t>
      </w:r>
      <w:proofErr w:type="spellStart"/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megküldöm</w:t>
      </w:r>
      <w:proofErr w:type="spellEnd"/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mailen aláírásra, és bevárom, hogy </w:t>
      </w:r>
      <w:proofErr w:type="spellStart"/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visszaszkenneljék</w:t>
      </w:r>
      <w:proofErr w:type="spellEnd"/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– ez elsősorban azért 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szükséges</w:t>
      </w: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, hogy ne legyen vita az ügyvédi díjról, illetve arról, hogy megbízásra került sor. </w:t>
      </w:r>
    </w:p>
    <w:p w:rsidR="000A74BB" w:rsidRDefault="000A74BB" w:rsidP="000A74BB">
      <w:p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lastRenderedPageBreak/>
        <w:t>Abban az esetben, ha nem nekem felróhatóan nem kerül sor szerződéskötésre (eláll valamelyik fél)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és </w:t>
      </w: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a szerződés tervezetét elkészítettem, átküldtem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, az ügyvédi díj 80%-</w:t>
      </w:r>
      <w:proofErr w:type="spellStart"/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ának</w:t>
      </w:r>
      <w:proofErr w:type="spellEnd"/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megfelelő összeg kiszámlázásra kerül az ügyfél részére, hiszen a munkát elvégeztem.</w:t>
      </w:r>
    </w:p>
    <w:p w:rsidR="000A74BB" w:rsidRPr="000A74BB" w:rsidRDefault="000A74BB" w:rsidP="000A74BB">
      <w:p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</w:t>
      </w:r>
      <w:proofErr w:type="spellStart"/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Mindezek</w:t>
      </w:r>
      <w:proofErr w:type="spellEnd"/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után az alábbi lépések következnek:</w:t>
      </w:r>
    </w:p>
    <w:p w:rsidR="000A74BB" w:rsidRPr="000A74BB" w:rsidRDefault="000A74BB" w:rsidP="000A74BB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proofErr w:type="spellStart"/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Szerződéservezet</w:t>
      </w:r>
      <w:proofErr w:type="spellEnd"/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elkészítése, 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e-</w:t>
      </w: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mailen átolvasásra megküldés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re kerül</w:t>
      </w: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eladó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(k)</w:t>
      </w:r>
      <w:proofErr w:type="spellStart"/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nak</w:t>
      </w:r>
      <w:proofErr w:type="spellEnd"/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és vevő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(k)</w:t>
      </w:r>
      <w:proofErr w:type="spellStart"/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nek</w:t>
      </w:r>
      <w:proofErr w:type="spellEnd"/>
    </w:p>
    <w:p w:rsidR="000A74BB" w:rsidRPr="000A74BB" w:rsidRDefault="000A74BB" w:rsidP="000A74BB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Visszajelzést várok az ügyféltől: rendben van-e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az </w:t>
      </w:r>
      <w:proofErr w:type="spellStart"/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átküldött</w:t>
      </w:r>
      <w:proofErr w:type="spellEnd"/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formában a szerződés</w:t>
      </w: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, vagy szükséges-e bárminemű módosítás – ha igen, ezt átvezetem, újra </w:t>
      </w:r>
      <w:proofErr w:type="spellStart"/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megküldöm</w:t>
      </w:r>
      <w:proofErr w:type="spellEnd"/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jóváhagyásra</w:t>
      </w:r>
    </w:p>
    <w:p w:rsidR="000A74BB" w:rsidRPr="000A74BB" w:rsidRDefault="000A74BB" w:rsidP="000A74BB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Időpontot egyeztetünk aláírásra</w:t>
      </w:r>
    </w:p>
    <w:p w:rsidR="000A74BB" w:rsidRPr="000A74BB" w:rsidRDefault="000A74BB" w:rsidP="000A74BB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A</w:t>
      </w: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láírás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kor</w:t>
      </w: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már várom a nyomtatott, leegyeztetett szerződéssel az ügyfeleket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, melyet átolvasnak, vagy felolvasom részükre</w:t>
      </w: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. Ezzel egyidőben JÜB ellenőrzés, pénzmosási adatlapok kitöltése, aláírása. Minden fél kap 1-1 eredeti példányt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a szerződésből</w:t>
      </w: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, átadják vagy elutalják 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a foglaló/előleg/részlet/</w:t>
      </w:r>
      <w:r w:rsidR="003D6A28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vételár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összegét a másik félnek, ha így rendelkezik a szerződés, </w:t>
      </w: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számla alapján az ügyvédi díjat, átadják a költségek ellenértékét</w:t>
      </w:r>
    </w:p>
    <w:p w:rsidR="000A74BB" w:rsidRPr="000A74BB" w:rsidRDefault="003D6A28" w:rsidP="000A74BB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Az aláírt szerződést ingatlan-nyilvántartási kérelemmel</w:t>
      </w:r>
      <w:r w:rsidR="000A74BB"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a földhivatal</w:t>
      </w:r>
      <w:r>
        <w:rPr>
          <w:rFonts w:ascii="Arial" w:eastAsia="Times New Roman" w:hAnsi="Arial" w:cs="Arial"/>
          <w:color w:val="262626"/>
          <w:sz w:val="25"/>
          <w:szCs w:val="25"/>
          <w:lang w:eastAsia="hu-HU"/>
        </w:rPr>
        <w:t>nál érkeztetem</w:t>
      </w:r>
      <w:r w:rsidR="000A74BB"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és ha szükséges a bank részére kiadom az ügyfélnek az érkeztetett szerződést.</w:t>
      </w:r>
    </w:p>
    <w:p w:rsidR="000A74BB" w:rsidRPr="000A74BB" w:rsidRDefault="000A74BB" w:rsidP="000A74BB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Ha </w:t>
      </w:r>
      <w:r w:rsidR="003D6A28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vevői jog kerül kikötésre és a teljes vételár megfizetése hiányában egyelőre a tulajdonjog-átruházásra nem kerül sor</w:t>
      </w: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, </w:t>
      </w:r>
      <w:r w:rsidR="003D6A28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a szerződéssel egyidejűleg </w:t>
      </w: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aláírásra kerül a tulajdonjog-átruházó nyilatkozat 5 eredeti példánya és aláírjuk a letéti szerződést, mely </w:t>
      </w:r>
      <w:r w:rsidR="003D6A28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a tulajdonjog-átruházó</w:t>
      </w: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nyilatkozatok ügyvédi őrzéséről szól. A letéti</w:t>
      </w:r>
      <w:r w:rsidR="003D6A28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szerződés</w:t>
      </w: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ben rendelkezünk arról, hogy ha a teljes vételár kifizetésre kerül az eladó részére, </w:t>
      </w:r>
      <w:r w:rsidR="003D6A28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az általa megadott e-</w:t>
      </w: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mail címéről küldött elektronikus levele átvétele után intézem a földhivatali tulajdonjog-bejegyzést, illetve kiadom a nyilatkozatot a vevőnek.</w:t>
      </w:r>
    </w:p>
    <w:p w:rsidR="000A74BB" w:rsidRPr="000A74BB" w:rsidRDefault="000A74BB" w:rsidP="000A74BB">
      <w:p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proofErr w:type="spellStart"/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Mindezek</w:t>
      </w:r>
      <w:proofErr w:type="spellEnd"/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 xml:space="preserve"> után a földhivatal </w:t>
      </w:r>
      <w:r w:rsidR="003D6A28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60 napos eljárási határidőn belül vagy ügyfélkapun keresztül, vagy postán küldi az ügyfeleknek a határozatot.</w:t>
      </w:r>
      <w:bookmarkStart w:id="0" w:name="_GoBack"/>
      <w:bookmarkEnd w:id="0"/>
    </w:p>
    <w:p w:rsidR="000A74BB" w:rsidRPr="000A74BB" w:rsidRDefault="000A74BB" w:rsidP="000A74BB">
      <w:pPr>
        <w:spacing w:before="100" w:beforeAutospacing="1" w:after="100" w:afterAutospacing="1"/>
        <w:rPr>
          <w:rFonts w:ascii="Arial" w:eastAsia="Times New Roman" w:hAnsi="Arial" w:cs="Arial"/>
          <w:color w:val="262626"/>
          <w:sz w:val="25"/>
          <w:szCs w:val="25"/>
          <w:lang w:eastAsia="hu-HU"/>
        </w:rPr>
      </w:pPr>
      <w:r w:rsidRPr="000A74BB">
        <w:rPr>
          <w:rFonts w:ascii="Arial" w:eastAsia="Times New Roman" w:hAnsi="Arial" w:cs="Arial"/>
          <w:color w:val="262626"/>
          <w:sz w:val="25"/>
          <w:szCs w:val="25"/>
          <w:lang w:eastAsia="hu-HU"/>
        </w:rPr>
        <w:t>Kész is vagyunk! Várom hívását, ha ingatlant szeretne vásárolni.</w:t>
      </w:r>
    </w:p>
    <w:p w:rsidR="0084554B" w:rsidRDefault="0084554B"/>
    <w:sectPr w:rsidR="0084554B" w:rsidSect="00C9030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82BD3"/>
    <w:multiLevelType w:val="multilevel"/>
    <w:tmpl w:val="1598A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C527CC"/>
    <w:multiLevelType w:val="multilevel"/>
    <w:tmpl w:val="D27A3C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4BB"/>
    <w:rsid w:val="000A74BB"/>
    <w:rsid w:val="003342E2"/>
    <w:rsid w:val="003D6A28"/>
    <w:rsid w:val="0084554B"/>
    <w:rsid w:val="00C9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02A344"/>
  <w15:chartTrackingRefBased/>
  <w15:docId w15:val="{5ACD3077-4168-DF49-AA16-B229E2C4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0A74B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0A74BB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0A74B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character" w:customStyle="1" w:styleId="apple-converted-space">
    <w:name w:val="apple-converted-space"/>
    <w:basedOn w:val="Bekezdsalapbettpusa"/>
    <w:rsid w:val="000A7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46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502</Words>
  <Characters>3468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dr.Marinovszky Judit</dc:creator>
  <cp:keywords/>
  <dc:description/>
  <cp:lastModifiedBy>dr.Marinovszky Judit</cp:lastModifiedBy>
  <cp:revision>1</cp:revision>
  <dcterms:created xsi:type="dcterms:W3CDTF">2026-01-29T11:46:00Z</dcterms:created>
  <dcterms:modified xsi:type="dcterms:W3CDTF">2026-01-29T11:59:00Z</dcterms:modified>
</cp:coreProperties>
</file>